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6521"/>
        <w:gridCol w:w="1500"/>
      </w:tblGrid>
      <w:tr w:rsidR="006344E4" w:rsidTr="00C56BA1">
        <w:tc>
          <w:tcPr>
            <w:tcW w:w="2184" w:type="dxa"/>
          </w:tcPr>
          <w:p w:rsidR="006344E4" w:rsidRDefault="000D0CB7" w:rsidP="00D80B81">
            <w:pPr>
              <w:framePr w:wrap="around" w:vAnchor="page" w:hAnchor="page" w:x="1350" w:y="455"/>
              <w:tabs>
                <w:tab w:val="left" w:pos="2269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Bildungs- und Kulturdirektion des Kantons Bern</w:t>
            </w:r>
            <w:r w:rsidR="006344E4">
              <w:rPr>
                <w:rFonts w:ascii="Arial" w:hAnsi="Arial"/>
                <w:b/>
                <w:sz w:val="14"/>
              </w:rPr>
              <w:t xml:space="preserve"> </w:t>
            </w:r>
            <w:r w:rsidR="006344E4">
              <w:rPr>
                <w:rFonts w:ascii="Arial" w:hAnsi="Arial"/>
                <w:b/>
                <w:sz w:val="14"/>
              </w:rPr>
              <w:br/>
              <w:t>Abt. Personaldienstleistungen</w:t>
            </w:r>
            <w:r w:rsidR="006344E4">
              <w:rPr>
                <w:rFonts w:ascii="Arial" w:hAnsi="Arial"/>
                <w:b/>
                <w:sz w:val="14"/>
              </w:rPr>
              <w:br/>
              <w:t>Sulgeneckstr. 70</w:t>
            </w:r>
            <w:r w:rsidR="006344E4">
              <w:rPr>
                <w:rFonts w:ascii="Arial" w:hAnsi="Arial"/>
                <w:b/>
                <w:sz w:val="14"/>
              </w:rPr>
              <w:br/>
              <w:t>3005 Bern</w:t>
            </w:r>
            <w:r w:rsidR="006344E4">
              <w:rPr>
                <w:rFonts w:ascii="Arial" w:hAnsi="Arial"/>
                <w:b/>
                <w:sz w:val="16"/>
              </w:rPr>
              <w:br/>
            </w:r>
            <w:r w:rsidR="006344E4">
              <w:rPr>
                <w:rFonts w:ascii="Arial" w:hAnsi="Arial"/>
                <w:sz w:val="12"/>
              </w:rPr>
              <w:t>Telefon 031 / 633 83 12</w:t>
            </w:r>
            <w:r w:rsidR="006344E4">
              <w:rPr>
                <w:rFonts w:ascii="Arial" w:hAnsi="Arial"/>
                <w:sz w:val="12"/>
              </w:rPr>
              <w:br/>
              <w:t>Telefax 031 / 633 83 55</w:t>
            </w:r>
          </w:p>
        </w:tc>
        <w:tc>
          <w:tcPr>
            <w:tcW w:w="6521" w:type="dxa"/>
            <w:tcBorders>
              <w:right w:val="nil"/>
            </w:tcBorders>
            <w:vAlign w:val="center"/>
          </w:tcPr>
          <w:p w:rsidR="006344E4" w:rsidRDefault="006344E4" w:rsidP="00D80B81">
            <w:pPr>
              <w:pStyle w:val="berschrift1"/>
              <w:framePr w:wrap="around" w:x="1350"/>
              <w:ind w:left="-212" w:right="-70"/>
              <w:rPr>
                <w:b/>
                <w:sz w:val="42"/>
              </w:rPr>
            </w:pPr>
            <w:r>
              <w:rPr>
                <w:b/>
                <w:sz w:val="42"/>
              </w:rPr>
              <w:t>PERSÖNLICHES MELDEBLATT</w:t>
            </w:r>
          </w:p>
          <w:p w:rsidR="006344E4" w:rsidRPr="007417F6" w:rsidRDefault="006344E4" w:rsidP="007417F6">
            <w:pPr>
              <w:framePr w:wrap="auto" w:hAnchor="text" w:x="1350"/>
              <w:jc w:val="center"/>
              <w:rPr>
                <w:rFonts w:ascii="Arial" w:hAnsi="Arial"/>
                <w:b/>
                <w:sz w:val="18"/>
              </w:rPr>
            </w:pPr>
            <w:r w:rsidRPr="00B26046">
              <w:rPr>
                <w:rFonts w:ascii="Arial" w:hAnsi="Arial"/>
                <w:b/>
                <w:sz w:val="18"/>
              </w:rPr>
              <w:t xml:space="preserve">Ist nur bei einer erstmaligen befristeten oder unbefristeten Anstellung und nach einem Unterbruch von der Lehrkraft </w:t>
            </w:r>
            <w:r w:rsidRPr="00B26046">
              <w:rPr>
                <w:rFonts w:ascii="Arial" w:hAnsi="Arial"/>
                <w:b/>
                <w:sz w:val="18"/>
                <w:u w:val="single"/>
              </w:rPr>
              <w:t>persönlich</w:t>
            </w:r>
            <w:r w:rsidRPr="00B26046">
              <w:rPr>
                <w:rFonts w:ascii="Arial" w:hAnsi="Arial"/>
                <w:b/>
                <w:sz w:val="18"/>
              </w:rPr>
              <w:t xml:space="preserve"> auszufüllen.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E4" w:rsidRDefault="000D0CB7" w:rsidP="00D80B81">
            <w:pPr>
              <w:framePr w:wrap="around" w:vAnchor="page" w:hAnchor="page" w:x="1350" w:y="455"/>
              <w:tabs>
                <w:tab w:val="left" w:pos="2269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 BKD</w:t>
            </w:r>
            <w:r w:rsidR="006344E4">
              <w:rPr>
                <w:rFonts w:ascii="Arial" w:hAnsi="Arial"/>
                <w:sz w:val="14"/>
              </w:rPr>
              <w:t>/APD:</w:t>
            </w:r>
          </w:p>
        </w:tc>
      </w:tr>
    </w:tbl>
    <w:p w:rsidR="006344E4" w:rsidRDefault="006344E4">
      <w:pPr>
        <w:framePr w:wrap="around" w:vAnchor="page" w:hAnchor="page" w:x="397" w:y="7440"/>
        <w:rPr>
          <w:rFonts w:ascii="Helvetica" w:hAnsi="Helveti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1024"/>
        <w:gridCol w:w="143"/>
        <w:gridCol w:w="281"/>
        <w:gridCol w:w="430"/>
        <w:gridCol w:w="422"/>
        <w:gridCol w:w="140"/>
        <w:gridCol w:w="284"/>
        <w:gridCol w:w="425"/>
        <w:gridCol w:w="568"/>
        <w:gridCol w:w="567"/>
        <w:gridCol w:w="663"/>
        <w:gridCol w:w="330"/>
        <w:gridCol w:w="284"/>
        <w:gridCol w:w="1415"/>
        <w:gridCol w:w="1137"/>
        <w:gridCol w:w="1136"/>
      </w:tblGrid>
      <w:tr w:rsidR="006344E4" w:rsidTr="00F01684">
        <w:tc>
          <w:tcPr>
            <w:tcW w:w="3681" w:type="dxa"/>
            <w:gridSpan w:val="8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6344E4" w:rsidRPr="00BA7561" w:rsidRDefault="006344E4">
            <w:pPr>
              <w:rPr>
                <w:rFonts w:ascii="Arial" w:hAnsi="Arial"/>
                <w:sz w:val="10"/>
                <w:szCs w:val="10"/>
              </w:rPr>
            </w:pPr>
            <w:bookmarkStart w:id="0" w:name="A_Work_Begin"/>
            <w:bookmarkEnd w:id="0"/>
          </w:p>
          <w:p w:rsidR="006344E4" w:rsidRDefault="006344E4">
            <w:pPr>
              <w:pStyle w:val="berschrift2"/>
            </w:pPr>
            <w:r>
              <w:t>Personendaten</w:t>
            </w:r>
          </w:p>
        </w:tc>
        <w:tc>
          <w:tcPr>
            <w:tcW w:w="6525" w:type="dxa"/>
            <w:gridSpan w:val="9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6344E4" w:rsidRDefault="006344E4">
            <w:pPr>
              <w:rPr>
                <w:rFonts w:ascii="Arial" w:hAnsi="Arial"/>
                <w:b/>
              </w:rPr>
            </w:pPr>
          </w:p>
        </w:tc>
      </w:tr>
      <w:tr w:rsidR="006344E4" w:rsidRPr="006A6596"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44E4" w:rsidRPr="009A4715" w:rsidRDefault="006344E4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A4715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9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r w:rsidR="005E73BB" w:rsidRPr="00363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" w:name="Text263"/>
            <w:r w:rsidR="005E73BB" w:rsidRPr="003635C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E73BB" w:rsidRPr="003635C9">
              <w:rPr>
                <w:rFonts w:ascii="Arial" w:hAnsi="Arial"/>
                <w:sz w:val="16"/>
                <w:szCs w:val="16"/>
              </w:rPr>
            </w:r>
            <w:r w:rsidR="005E73BB" w:rsidRPr="003635C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5E73BB" w:rsidRPr="003635C9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A4715" w:rsidRDefault="009A4715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A4715" w:rsidRPr="009A4715" w:rsidRDefault="005E73BB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9A4715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15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bekannt):</w:t>
            </w:r>
          </w:p>
        </w:tc>
      </w:tr>
      <w:tr w:rsidR="00926D29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1" w:type="dxa"/>
            <w:gridSpan w:val="11"/>
            <w:tcBorders>
              <w:bottom w:val="single" w:sz="4" w:space="0" w:color="auto"/>
            </w:tcBorders>
          </w:tcPr>
          <w:p w:rsidR="00926D29" w:rsidRDefault="00926D29" w:rsidP="00926D2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Titel: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</w:tcPr>
          <w:p w:rsidR="00926D29" w:rsidRDefault="00926D29" w:rsidP="00926D2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Nationalität: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A4715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1" w:type="dxa"/>
            <w:gridSpan w:val="11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Wohnadresse: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6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796BBD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5" w:type="dxa"/>
            <w:gridSpan w:val="4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7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4113" w:type="dxa"/>
            <w:gridSpan w:val="10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AHV-Nummer: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" w:name="Text270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3688" w:type="dxa"/>
            <w:gridSpan w:val="3"/>
          </w:tcPr>
          <w:p w:rsidR="00796BBD" w:rsidRDefault="00796BBD" w:rsidP="00796BBD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Privat/</w:t>
            </w:r>
            <w:r w:rsidR="00DA10FF">
              <w:rPr>
                <w:rFonts w:ascii="Arial" w:hAnsi="Arial"/>
                <w:sz w:val="16"/>
              </w:rPr>
              <w:t>Handy</w:t>
            </w:r>
            <w:r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0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1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1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04115E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7" w:type="dxa"/>
            <w:tcBorders>
              <w:top w:val="single" w:sz="4" w:space="0" w:color="auto"/>
            </w:tcBorders>
          </w:tcPr>
          <w:p w:rsidR="0004115E" w:rsidRDefault="0004115E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Zivilstand: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04115E" w:rsidRDefault="005E73BB" w:rsidP="00F83834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 w:rsidR="0004115E">
              <w:rPr>
                <w:rFonts w:ascii="Arial" w:hAnsi="Arial"/>
                <w:sz w:val="16"/>
              </w:rPr>
              <w:tab/>
              <w:t>ledig</w:t>
            </w:r>
          </w:p>
        </w:tc>
        <w:bookmarkStart w:id="14" w:name="Kontrollkästchen37"/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4115E" w:rsidRDefault="005E73BB" w:rsidP="00F83834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 w:rsidR="0004115E">
              <w:rPr>
                <w:rFonts w:ascii="Arial" w:hAnsi="Arial"/>
                <w:sz w:val="16"/>
              </w:rPr>
              <w:tab/>
              <w:t>verheiratet</w:t>
            </w:r>
          </w:p>
        </w:tc>
        <w:bookmarkStart w:id="15" w:name="Kontrollkästchen38"/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  <w:r w:rsidR="0004115E">
              <w:rPr>
                <w:rFonts w:ascii="Arial" w:hAnsi="Arial"/>
                <w:sz w:val="16"/>
              </w:rPr>
              <w:tab/>
              <w:t>verwitwet</w:t>
            </w:r>
          </w:p>
        </w:tc>
        <w:bookmarkStart w:id="16" w:name="Kontrollkästchen39"/>
        <w:tc>
          <w:tcPr>
            <w:tcW w:w="1844" w:type="dxa"/>
            <w:gridSpan w:val="4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 w:rsidR="0004115E">
              <w:rPr>
                <w:rFonts w:ascii="Arial" w:hAnsi="Arial"/>
                <w:sz w:val="16"/>
              </w:rPr>
              <w:tab/>
              <w:t>geschieden</w:t>
            </w:r>
          </w:p>
        </w:tc>
        <w:bookmarkStart w:id="17" w:name="Kontrollkästchen40"/>
        <w:tc>
          <w:tcPr>
            <w:tcW w:w="3688" w:type="dxa"/>
            <w:gridSpan w:val="3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 w:rsidR="0004115E">
              <w:rPr>
                <w:rFonts w:ascii="Arial" w:hAnsi="Arial"/>
                <w:sz w:val="16"/>
              </w:rPr>
              <w:tab/>
              <w:t>gerichtlich getrennt nach Art. 147 ZGB</w:t>
            </w:r>
          </w:p>
        </w:tc>
      </w:tr>
      <w:tr w:rsidR="0004115E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57" w:type="dxa"/>
            <w:gridSpan w:val="6"/>
          </w:tcPr>
          <w:p w:rsidR="0004115E" w:rsidRDefault="0004115E" w:rsidP="00F83834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Gleichgeschlechtliche Partnerschaft:</w:t>
            </w:r>
          </w:p>
        </w:tc>
        <w:bookmarkStart w:id="18" w:name="Kontrollkästchen43"/>
        <w:tc>
          <w:tcPr>
            <w:tcW w:w="1417" w:type="dxa"/>
            <w:gridSpan w:val="4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 w:rsidR="0004115E">
              <w:rPr>
                <w:rFonts w:ascii="Arial" w:hAnsi="Arial"/>
                <w:sz w:val="16"/>
              </w:rPr>
              <w:tab/>
              <w:t>eingetragen</w:t>
            </w:r>
          </w:p>
        </w:tc>
        <w:bookmarkStart w:id="19" w:name="Kontrollkästchen42"/>
        <w:tc>
          <w:tcPr>
            <w:tcW w:w="1844" w:type="dxa"/>
            <w:gridSpan w:val="4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 w:rsidR="0004115E">
              <w:rPr>
                <w:rFonts w:ascii="Arial" w:hAnsi="Arial"/>
                <w:sz w:val="16"/>
              </w:rPr>
              <w:tab/>
              <w:t>gerichtlich aufgelöst</w:t>
            </w:r>
          </w:p>
        </w:tc>
        <w:bookmarkStart w:id="20" w:name="Kontrollkästchen41"/>
        <w:tc>
          <w:tcPr>
            <w:tcW w:w="3688" w:type="dxa"/>
            <w:gridSpan w:val="3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 w:rsidR="0004115E">
              <w:rPr>
                <w:rFonts w:ascii="Arial" w:hAnsi="Arial"/>
                <w:sz w:val="16"/>
              </w:rPr>
              <w:tab/>
              <w:t>durch Tod aufgelöst</w:t>
            </w:r>
          </w:p>
        </w:tc>
      </w:tr>
      <w:tr w:rsidR="00F83834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3257" w:type="dxa"/>
            <w:gridSpan w:val="6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2319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Zivilstand gültig seit: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" w:name="Text27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2647" w:type="dxa"/>
            <w:gridSpan w:val="6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F8383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Muttersprache:</w:t>
            </w:r>
            <w:r w:rsidR="005E73BB">
              <w:rPr>
                <w:rFonts w:ascii="Arial" w:hAnsi="Arial"/>
                <w:sz w:val="16"/>
                <w:szCs w:val="16"/>
              </w:rPr>
              <w:t xml:space="preserve"> </w:t>
            </w:r>
            <w:r w:rsidR="005E73B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2" w:name="Text275"/>
            <w:r w:rsidR="005E73B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  <w:szCs w:val="16"/>
              </w:rPr>
            </w:r>
            <w:r w:rsidR="005E73B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04115E">
            <w:pPr>
              <w:tabs>
                <w:tab w:val="left" w:pos="1848"/>
                <w:tab w:val="left" w:pos="2044"/>
                <w:tab w:val="left" w:pos="3052"/>
                <w:tab w:val="left" w:pos="3248"/>
              </w:tabs>
              <w:ind w:right="-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Korrespondenz</w:t>
            </w:r>
            <w:r w:rsidR="0004115E">
              <w:rPr>
                <w:rFonts w:ascii="Arial" w:hAnsi="Arial"/>
                <w:sz w:val="16"/>
              </w:rPr>
              <w:t>sprache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tab/>
            </w:r>
            <w:bookmarkStart w:id="23" w:name="Kontrollkästchen44"/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ab/>
              <w:t>Deutsch</w:t>
            </w:r>
            <w:r>
              <w:rPr>
                <w:rFonts w:ascii="Arial" w:hAnsi="Arial"/>
                <w:sz w:val="16"/>
              </w:rPr>
              <w:tab/>
            </w:r>
            <w:bookmarkStart w:id="24" w:name="Kontrollkästchen45"/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ab/>
              <w:t>Französisch</w:t>
            </w:r>
          </w:p>
        </w:tc>
      </w:tr>
      <w:tr w:rsidR="00E637C4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124" w:type="dxa"/>
            <w:gridSpan w:val="3"/>
            <w:tcBorders>
              <w:bottom w:val="single" w:sz="4" w:space="0" w:color="auto"/>
            </w:tcBorders>
            <w:vAlign w:val="center"/>
          </w:tcPr>
          <w:p w:rsidR="00E637C4" w:rsidRPr="00E637C4" w:rsidRDefault="0036581B" w:rsidP="00E637C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Style w:val="Hervorhebung"/>
                <w:rFonts w:ascii="Arial" w:hAnsi="Arial" w:cs="Arial"/>
                <w:b w:val="0"/>
                <w:color w:val="222222"/>
                <w:sz w:val="16"/>
                <w:szCs w:val="16"/>
              </w:rPr>
              <w:t>Selbständigerwerbend</w:t>
            </w:r>
            <w:r w:rsidR="00E637C4">
              <w:rPr>
                <w:rStyle w:val="Hervorhebung"/>
                <w:rFonts w:ascii="Arial" w:hAnsi="Arial" w:cs="Arial"/>
                <w:b w:val="0"/>
                <w:color w:val="222222"/>
                <w:sz w:val="16"/>
                <w:szCs w:val="16"/>
              </w:rPr>
              <w:t>: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E637C4" w:rsidRDefault="00F01684" w:rsidP="00F01684">
            <w:pPr>
              <w:tabs>
                <w:tab w:val="left" w:pos="21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ja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E637C4" w:rsidRDefault="00F01684" w:rsidP="00F01684">
            <w:pPr>
              <w:tabs>
                <w:tab w:val="left" w:pos="214"/>
                <w:tab w:val="left" w:pos="2044"/>
                <w:tab w:val="left" w:pos="3052"/>
                <w:tab w:val="left" w:pos="3248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nein</w:t>
            </w:r>
          </w:p>
        </w:tc>
      </w:tr>
      <w:tr w:rsidR="0004115E" w:rsidRPr="0004115E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57" w:type="dxa"/>
            <w:gridSpan w:val="6"/>
            <w:tcBorders>
              <w:bottom w:val="single" w:sz="4" w:space="0" w:color="auto"/>
            </w:tcBorders>
            <w:vAlign w:val="center"/>
          </w:tcPr>
          <w:p w:rsidR="0004115E" w:rsidRPr="0004115E" w:rsidRDefault="0004115E" w:rsidP="002319AE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04115E" w:rsidRPr="0004115E" w:rsidRDefault="0004115E" w:rsidP="00F83834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  <w:vAlign w:val="center"/>
          </w:tcPr>
          <w:p w:rsidR="0004115E" w:rsidRPr="0004115E" w:rsidRDefault="0004115E" w:rsidP="0004115E">
            <w:pPr>
              <w:tabs>
                <w:tab w:val="left" w:pos="1490"/>
                <w:tab w:val="left" w:pos="3048"/>
                <w:tab w:val="left" w:pos="3997"/>
                <w:tab w:val="left" w:pos="4182"/>
              </w:tabs>
              <w:rPr>
                <w:rFonts w:ascii="Arial" w:hAnsi="Arial"/>
                <w:sz w:val="6"/>
                <w:szCs w:val="6"/>
              </w:rPr>
            </w:pPr>
          </w:p>
        </w:tc>
      </w:tr>
      <w:tr w:rsidR="00796BBD" w:rsidTr="00F01684">
        <w:tc>
          <w:tcPr>
            <w:tcW w:w="3681" w:type="dxa"/>
            <w:gridSpan w:val="8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796BBD" w:rsidRDefault="00750032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Anstellung</w:t>
            </w:r>
          </w:p>
        </w:tc>
        <w:tc>
          <w:tcPr>
            <w:tcW w:w="6525" w:type="dxa"/>
            <w:gridSpan w:val="9"/>
            <w:tcBorders>
              <w:top w:val="single" w:sz="18" w:space="0" w:color="auto"/>
              <w:bottom w:val="nil"/>
              <w:right w:val="nil"/>
            </w:tcBorders>
          </w:tcPr>
          <w:p w:rsidR="00796BBD" w:rsidRDefault="00796BBD">
            <w:pPr>
              <w:rPr>
                <w:rFonts w:ascii="Arial" w:hAnsi="Arial"/>
                <w:b/>
              </w:rPr>
            </w:pPr>
          </w:p>
        </w:tc>
      </w:tr>
    </w:tbl>
    <w:p w:rsidR="006344E4" w:rsidRPr="00BA7561" w:rsidRDefault="007953A9">
      <w:pPr>
        <w:rPr>
          <w:sz w:val="8"/>
          <w:szCs w:val="8"/>
        </w:rPr>
      </w:pPr>
      <w:r>
        <w:rPr>
          <w:rFonts w:ascii="Arial" w:hAnsi="Arial"/>
          <w:noProof/>
          <w:sz w:val="10"/>
          <w:szCs w:val="10"/>
          <w:lang w:val="de-CH"/>
        </w:rPr>
        <w:drawing>
          <wp:anchor distT="0" distB="0" distL="114300" distR="114300" simplePos="0" relativeHeight="251658752" behindDoc="1" locked="0" layoutInCell="1" allowOverlap="1" wp14:anchorId="4AF4C21F">
            <wp:simplePos x="0" y="0"/>
            <wp:positionH relativeFrom="column">
              <wp:posOffset>-734695</wp:posOffset>
            </wp:positionH>
            <wp:positionV relativeFrom="paragraph">
              <wp:posOffset>-3117850</wp:posOffset>
            </wp:positionV>
            <wp:extent cx="690245" cy="336550"/>
            <wp:effectExtent l="0" t="0" r="0" b="0"/>
            <wp:wrapTight wrapText="bothSides">
              <wp:wrapPolygon edited="0">
                <wp:start x="0" y="0"/>
                <wp:lineTo x="0" y="20785"/>
                <wp:lineTo x="20865" y="20785"/>
                <wp:lineTo x="20865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"/>
        <w:gridCol w:w="3261"/>
        <w:gridCol w:w="1842"/>
      </w:tblGrid>
      <w:tr w:rsidR="006344E4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344E4" w:rsidRDefault="0075003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Schulort/-kreis/-haus</w:t>
            </w:r>
            <w:r w:rsidR="006344E4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5" w:name="Text27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44E4" w:rsidRDefault="0075003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Stellenantritt per</w:t>
            </w:r>
            <w:r w:rsidR="006344E4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6" w:name="Text27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</w:tr>
      <w:tr w:rsidR="00D65281" w:rsidRPr="00D65281">
        <w:trPr>
          <w:cantSplit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65281" w:rsidRP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65281" w:rsidRP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5281" w:rsidRP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BA7561" w:rsidRDefault="00BA7561" w:rsidP="00BA756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Auszahlungsadresse</w:t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bottom w:val="nil"/>
              <w:right w:val="nil"/>
            </w:tcBorders>
          </w:tcPr>
          <w:p w:rsidR="00BA7561" w:rsidRDefault="00BA7561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</w:tbl>
    <w:p w:rsidR="00BA7561" w:rsidRDefault="00BA7561" w:rsidP="00BA7561">
      <w:pPr>
        <w:rPr>
          <w:rFonts w:ascii="Arial" w:hAnsi="Arial"/>
          <w:sz w:val="8"/>
        </w:rPr>
      </w:pP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153"/>
        <w:gridCol w:w="567"/>
        <w:gridCol w:w="425"/>
        <w:gridCol w:w="3402"/>
        <w:gridCol w:w="2693"/>
      </w:tblGrid>
      <w:tr w:rsidR="00783FF8" w:rsidTr="0019141B">
        <w:tc>
          <w:tcPr>
            <w:tcW w:w="966" w:type="dxa"/>
            <w:tcBorders>
              <w:bottom w:val="single" w:sz="4" w:space="0" w:color="auto"/>
            </w:tcBorders>
          </w:tcPr>
          <w:bookmarkStart w:id="27" w:name="Kontrollkästchen46"/>
          <w:p w:rsidR="00783FF8" w:rsidRDefault="005E73BB" w:rsidP="00BA7561">
            <w:pPr>
              <w:tabs>
                <w:tab w:val="left" w:pos="35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 w:rsidR="00783FF8">
              <w:rPr>
                <w:rFonts w:ascii="Arial" w:hAnsi="Arial"/>
                <w:sz w:val="16"/>
              </w:rPr>
              <w:tab/>
              <w:t>Bank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783FF8" w:rsidRDefault="00A851B5" w:rsidP="0019141B">
            <w:pPr>
              <w:tabs>
                <w:tab w:val="left" w:pos="355"/>
              </w:tabs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IBAN-N</w:t>
            </w:r>
            <w:r w:rsidR="009477EC">
              <w:rPr>
                <w:rFonts w:ascii="Arial" w:hAnsi="Arial"/>
                <w:sz w:val="16"/>
              </w:rPr>
              <w:t>ummer</w:t>
            </w:r>
            <w:r w:rsidRPr="006740C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783FF8" w:rsidRDefault="00A851B5" w:rsidP="00EC0FD0">
            <w:pPr>
              <w:spacing w:before="60" w:after="60"/>
              <w:ind w:left="-28"/>
              <w:rPr>
                <w:rFonts w:ascii="Arial" w:hAnsi="Arial"/>
                <w:sz w:val="16"/>
              </w:rPr>
            </w:pPr>
            <w:r w:rsidRPr="008B24C2">
              <w:rPr>
                <w:rFonts w:ascii="Arial" w:hAnsi="Arial"/>
                <w:sz w:val="16"/>
                <w:u w:val="single"/>
              </w:rPr>
              <w:t>C</w:t>
            </w:r>
            <w:r w:rsidR="0008195E" w:rsidRPr="008B24C2">
              <w:rPr>
                <w:rFonts w:ascii="Arial" w:hAnsi="Arial"/>
                <w:sz w:val="16"/>
                <w:u w:val="single"/>
              </w:rPr>
              <w:t>H</w:t>
            </w:r>
            <w:r w:rsidR="0008195E" w:rsidRPr="008B24C2">
              <w:rPr>
                <w:rFonts w:ascii="Arial" w:hAnsi="Arial"/>
                <w:sz w:val="12"/>
                <w:szCs w:val="12"/>
                <w:u w:val="single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28" w:name="Text326"/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Text3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bookmarkEnd w:id="28"/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2D4A0A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</w:p>
        </w:tc>
      </w:tr>
      <w:bookmarkStart w:id="29" w:name="Kontrollkästchen47"/>
      <w:tr w:rsidR="00A851B5" w:rsidTr="0019141B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A851B5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05C6">
              <w:rPr>
                <w:rFonts w:ascii="Arial" w:hAnsi="Arial"/>
                <w:sz w:val="16"/>
              </w:rPr>
            </w:r>
            <w:r w:rsidR="001B05C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ab/>
              <w:t>Post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1B5" w:rsidRDefault="00A851B5" w:rsidP="0019141B">
            <w:pPr>
              <w:spacing w:before="60" w:after="60"/>
              <w:ind w:left="-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Postkonto</w:t>
            </w:r>
            <w:r w:rsidR="00D077AA">
              <w:rPr>
                <w:rFonts w:ascii="Arial" w:hAnsi="Arial"/>
                <w:sz w:val="16"/>
              </w:rPr>
              <w:t>-Nummer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B73E18">
            <w:pPr>
              <w:spacing w:before="60" w:after="60"/>
              <w:ind w:left="-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0" w:name="Text2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</w:tr>
      <w:tr w:rsidR="00A851B5" w:rsidTr="009A5EB4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BA756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der Kontoinhaberin bzw. des Kontoinhabers: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1" w:name="Text3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A851B5" w:rsidRPr="00966835" w:rsidTr="009A5EB4"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A851B5" w:rsidRPr="00A851B5" w:rsidRDefault="00A851B5" w:rsidP="00966835">
            <w:pPr>
              <w:rPr>
                <w:rFonts w:ascii="Arial" w:hAnsi="Arial"/>
                <w:sz w:val="12"/>
                <w:szCs w:val="12"/>
              </w:rPr>
            </w:pPr>
            <w:r w:rsidRPr="00A851B5">
              <w:rPr>
                <w:rFonts w:ascii="Arial" w:hAnsi="Arial"/>
                <w:sz w:val="12"/>
                <w:szCs w:val="12"/>
              </w:rPr>
              <w:t>(Ist nur auszufüllen, wenn der Name der Kontoinhaberin bzw. des Kontoinhabers mit der Stelleninhaberin bzw. des Stelleninhabers nicht identisch ist)</w:t>
            </w:r>
            <w:r w:rsidRPr="00A851B5">
              <w:rPr>
                <w:rFonts w:ascii="Arial" w:hAnsi="Arial"/>
                <w:sz w:val="12"/>
                <w:szCs w:val="12"/>
              </w:rPr>
              <w:br/>
            </w:r>
          </w:p>
        </w:tc>
      </w:tr>
      <w:tr w:rsidR="00A851B5" w:rsidTr="008C0D86">
        <w:tc>
          <w:tcPr>
            <w:tcW w:w="3686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A851B5" w:rsidRDefault="00A851B5">
            <w:pPr>
              <w:pStyle w:val="berschrift2"/>
              <w:rPr>
                <w:sz w:val="20"/>
              </w:rPr>
            </w:pPr>
            <w:r>
              <w:t>Daten Ehepartnerin/Ehepartner bzw.</w:t>
            </w:r>
            <w:r>
              <w:br/>
              <w:t>gleichgeschl. Partnerin/Partner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A851B5" w:rsidRDefault="00A851B5">
            <w:pPr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Daten gemäss Familienbüchlein sind zwingend anzugeben  </w:t>
            </w:r>
          </w:p>
        </w:tc>
      </w:tr>
      <w:tr w:rsidR="00A851B5" w:rsidTr="008C0D86"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2" w:name="Text2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Vorname: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33" w:name="Text28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Geb.-Datum: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4" w:name="Text28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</w:tr>
      <w:tr w:rsidR="00A851B5" w:rsidRPr="00D65281" w:rsidTr="008C0D86"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A851B5" w:rsidRDefault="00A851B5" w:rsidP="00D65281">
            <w:pPr>
              <w:rPr>
                <w:rFonts w:ascii="Arial" w:hAnsi="Arial"/>
                <w:sz w:val="6"/>
                <w:szCs w:val="6"/>
              </w:rPr>
            </w:pPr>
          </w:p>
          <w:p w:rsidR="009A7A80" w:rsidRPr="00D65281" w:rsidRDefault="009A7A80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51B5" w:rsidRPr="00D65281" w:rsidRDefault="00A851B5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51B5" w:rsidRPr="00D65281" w:rsidRDefault="00A851B5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A851B5" w:rsidTr="006740C9">
        <w:tc>
          <w:tcPr>
            <w:tcW w:w="3686" w:type="dxa"/>
            <w:gridSpan w:val="3"/>
            <w:shd w:val="clear" w:color="auto" w:fill="000000"/>
            <w:vAlign w:val="center"/>
          </w:tcPr>
          <w:p w:rsidR="00A851B5" w:rsidRDefault="00A851B5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Angaben für Sozialzulagen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bottom w:val="nil"/>
            </w:tcBorders>
          </w:tcPr>
          <w:p w:rsidR="00A851B5" w:rsidRDefault="00A851B5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16"/>
              </w:rPr>
            </w:pPr>
          </w:p>
        </w:tc>
      </w:tr>
    </w:tbl>
    <w:p w:rsidR="000C3001" w:rsidRDefault="000C3001">
      <w:pPr>
        <w:rPr>
          <w:rFonts w:ascii="Arial" w:hAnsi="Arial"/>
          <w:sz w:val="8"/>
          <w:szCs w:val="8"/>
        </w:rPr>
      </w:pPr>
    </w:p>
    <w:p w:rsidR="009A7A80" w:rsidRPr="00BA7561" w:rsidRDefault="009A7A80">
      <w:pPr>
        <w:rPr>
          <w:rFonts w:ascii="Arial" w:hAnsi="Arial"/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C3808" w:rsidTr="006C3808">
        <w:tc>
          <w:tcPr>
            <w:tcW w:w="10206" w:type="dxa"/>
          </w:tcPr>
          <w:p w:rsidR="006C3808" w:rsidRDefault="009A7A80" w:rsidP="006C3808">
            <w:pPr>
              <w:tabs>
                <w:tab w:val="left" w:pos="255"/>
              </w:tabs>
              <w:spacing w:before="60" w:after="60"/>
              <w:ind w:right="-212"/>
              <w:rPr>
                <w:rFonts w:ascii="Arial" w:hAnsi="Arial"/>
                <w:sz w:val="16"/>
              </w:rPr>
            </w:pPr>
            <w:bookmarkStart w:id="35" w:name="OLE_LINK1"/>
            <w:bookmarkStart w:id="36" w:name="OLE_LINK2"/>
            <w:r>
              <w:rPr>
                <w:rFonts w:ascii="Arial" w:hAnsi="Arial"/>
                <w:sz w:val="16"/>
              </w:rPr>
              <w:t>Wenn Sie einen Antrag um Ausrichtung von Sozialzulagen (Kinder- Ausbildungs- und Betreuungszulagen) stellen oder eine Änderung mitteilen wollen, verwenden Sie bitte das separate Formular „</w:t>
            </w:r>
            <w:r w:rsidRPr="009A7A80">
              <w:rPr>
                <w:rFonts w:ascii="Arial" w:hAnsi="Arial"/>
                <w:b/>
                <w:sz w:val="16"/>
              </w:rPr>
              <w:t>Sozialzulagen – Antrags- und Mutationsformular</w:t>
            </w:r>
            <w:r>
              <w:rPr>
                <w:rFonts w:ascii="Arial" w:hAnsi="Arial"/>
                <w:sz w:val="16"/>
              </w:rPr>
              <w:t>“.</w:t>
            </w:r>
          </w:p>
        </w:tc>
      </w:tr>
      <w:bookmarkEnd w:id="35"/>
      <w:bookmarkEnd w:id="36"/>
    </w:tbl>
    <w:p w:rsidR="00057415" w:rsidRDefault="00057415">
      <w:pPr>
        <w:rPr>
          <w:sz w:val="6"/>
          <w:szCs w:val="6"/>
        </w:rPr>
      </w:pPr>
    </w:p>
    <w:p w:rsidR="009A7A80" w:rsidRPr="00C87C7C" w:rsidRDefault="009A7A80">
      <w:pPr>
        <w:rPr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60"/>
        <w:gridCol w:w="2231"/>
        <w:gridCol w:w="160"/>
        <w:gridCol w:w="1985"/>
        <w:gridCol w:w="690"/>
        <w:gridCol w:w="160"/>
      </w:tblGrid>
      <w:tr w:rsidR="00866D23" w:rsidRPr="0036109C" w:rsidTr="0036581B">
        <w:trPr>
          <w:cantSplit/>
          <w:trHeight w:val="536"/>
        </w:trPr>
        <w:tc>
          <w:tcPr>
            <w:tcW w:w="2977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866D23" w:rsidRPr="00105AC8" w:rsidRDefault="00866D23" w:rsidP="00DE06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5AC8">
              <w:rPr>
                <w:rFonts w:ascii="Arial" w:hAnsi="Arial" w:cs="Arial"/>
                <w:b/>
                <w:sz w:val="16"/>
                <w:szCs w:val="16"/>
              </w:rPr>
              <w:t>Abgeschlossene Ausbildung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36581B" w:rsidRDefault="00866D23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Entsprechende Kopien sind beizulegen!</w:t>
            </w:r>
            <w:r w:rsidR="009D18F9" w:rsidRPr="0036581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36581B" w:rsidRDefault="009D18F9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Bei Zusatzau</w:t>
            </w:r>
            <w:r w:rsidR="00E637C4" w:rsidRPr="0036581B">
              <w:rPr>
                <w:rFonts w:ascii="Arial" w:hAnsi="Arial"/>
                <w:b/>
                <w:sz w:val="16"/>
                <w:szCs w:val="16"/>
              </w:rPr>
              <w:t xml:space="preserve">sbildung bitte gleichzeitig das Gesuchsformular </w:t>
            </w:r>
          </w:p>
          <w:p w:rsidR="00866D23" w:rsidRPr="0036581B" w:rsidRDefault="009D18F9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nach Art. 31 einreichen.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66D23" w:rsidRPr="0036109C" w:rsidRDefault="00866D23" w:rsidP="00DE06A5">
            <w:pPr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66D23" w:rsidRPr="0036109C" w:rsidRDefault="00866D23" w:rsidP="00DE06A5">
            <w:pPr>
              <w:rPr>
                <w:rFonts w:ascii="Arial" w:hAnsi="Arial"/>
                <w:sz w:val="12"/>
                <w:highlight w:val="cyan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bottom w:val="nil"/>
            </w:tcBorders>
            <w:vAlign w:val="bottom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Patente / Diplome: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  <w:vAlign w:val="center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Datum des Abschlusses:</w:t>
            </w:r>
            <w:r w:rsidRPr="00105AC8">
              <w:rPr>
                <w:rFonts w:ascii="Arial" w:hAnsi="Arial"/>
                <w:sz w:val="16"/>
              </w:rPr>
              <w:br/>
              <w:t>(Tag / Monat / Jahr)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Ort:</w:t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7" w:name="Text30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160" w:type="dxa"/>
            <w:tcBorders>
              <w:top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8" w:name="Text308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9" w:name="Text311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40" w:name="Text30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1" w:name="Text309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42" w:name="Text312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3" w:name="Text30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4" w:name="Text310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5" w:name="Text313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Pädagogische Ausweise:</w:t>
            </w: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6" w:name="Text30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160" w:type="dxa"/>
            <w:tcBorders>
              <w:top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47" w:name="Text314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8" w:name="Text316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9" w:name="Text30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50" w:name="Text315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1" w:name="Text317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Andere Diplome oder laufende Ausbildung:</w:t>
            </w: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52" w:name="Text305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53" w:name="Text318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54" w:name="Text321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55" w:name="Text306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56" w:name="Text319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57" w:name="Text322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58" w:name="Text307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59" w:name="Text320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60" w:name="Text323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057B7" w:rsidRDefault="005057B7"/>
    <w:p w:rsidR="005057B7" w:rsidRPr="00AC3C6B" w:rsidRDefault="005057B7" w:rsidP="005057B7">
      <w:pPr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866D23">
        <w:tc>
          <w:tcPr>
            <w:tcW w:w="3686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66D23" w:rsidRDefault="00866D23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Bisherige Tätigkeiten </w:t>
            </w:r>
          </w:p>
        </w:tc>
        <w:tc>
          <w:tcPr>
            <w:tcW w:w="6520" w:type="dxa"/>
            <w:tcBorders>
              <w:top w:val="single" w:sz="18" w:space="0" w:color="auto"/>
              <w:bottom w:val="nil"/>
              <w:right w:val="nil"/>
            </w:tcBorders>
          </w:tcPr>
          <w:p w:rsidR="00866D23" w:rsidRDefault="00866D23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</w:tbl>
    <w:p w:rsidR="006344E4" w:rsidRPr="00DE06A5" w:rsidRDefault="006344E4">
      <w:pPr>
        <w:rPr>
          <w:rFonts w:ascii="Arial" w:hAnsi="Arial"/>
          <w:sz w:val="4"/>
          <w:szCs w:val="4"/>
        </w:rPr>
      </w:pPr>
    </w:p>
    <w:tbl>
      <w:tblPr>
        <w:tblW w:w="10206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160"/>
        <w:gridCol w:w="1843"/>
        <w:gridCol w:w="160"/>
        <w:gridCol w:w="1825"/>
        <w:gridCol w:w="160"/>
        <w:gridCol w:w="1115"/>
        <w:gridCol w:w="9"/>
      </w:tblGrid>
      <w:tr w:rsidR="006344E4">
        <w:trPr>
          <w:cantSplit/>
          <w:trHeight w:val="1186"/>
        </w:trPr>
        <w:tc>
          <w:tcPr>
            <w:tcW w:w="10206" w:type="dxa"/>
            <w:gridSpan w:val="8"/>
          </w:tcPr>
          <w:p w:rsidR="00677D5D" w:rsidRDefault="00677D5D" w:rsidP="00677D5D">
            <w:pPr>
              <w:pStyle w:val="Textkrper-Zeileneinzug"/>
              <w:tabs>
                <w:tab w:val="clear" w:pos="1276"/>
              </w:tabs>
              <w:ind w:left="0" w:firstLine="0"/>
            </w:pPr>
          </w:p>
          <w:p w:rsidR="00677D5D" w:rsidRPr="00B11666" w:rsidRDefault="00677D5D" w:rsidP="00677D5D">
            <w:pPr>
              <w:pStyle w:val="Textkrper-Zeileneinzug"/>
              <w:numPr>
                <w:ilvl w:val="0"/>
                <w:numId w:val="12"/>
              </w:numPr>
              <w:tabs>
                <w:tab w:val="clear" w:pos="1276"/>
              </w:tabs>
              <w:ind w:left="488" w:hanging="425"/>
              <w:rPr>
                <w:b/>
                <w:sz w:val="20"/>
              </w:rPr>
            </w:pPr>
            <w:r w:rsidRPr="0070332D">
              <w:rPr>
                <w:b/>
                <w:sz w:val="18"/>
                <w:szCs w:val="18"/>
              </w:rPr>
              <w:t xml:space="preserve">Es können nur berufliche Tätigkeiten von mehr als drei zusammenhängenden Wochen für die Anrechnung </w:t>
            </w:r>
          </w:p>
          <w:p w:rsidR="00677D5D" w:rsidRPr="00C51B0F" w:rsidRDefault="00677D5D" w:rsidP="00677D5D">
            <w:pPr>
              <w:pStyle w:val="Textkrper-Zeileneinzug"/>
              <w:tabs>
                <w:tab w:val="clear" w:pos="1276"/>
              </w:tabs>
              <w:ind w:left="488" w:firstLine="0"/>
              <w:rPr>
                <w:b/>
                <w:sz w:val="20"/>
              </w:rPr>
            </w:pPr>
            <w:r w:rsidRPr="0070332D">
              <w:rPr>
                <w:b/>
                <w:sz w:val="18"/>
                <w:szCs w:val="18"/>
              </w:rPr>
              <w:t>der Berufserfahrung berücksichtigt werden</w:t>
            </w:r>
            <w:r w:rsidRPr="00C51B0F">
              <w:rPr>
                <w:b/>
                <w:sz w:val="20"/>
              </w:rPr>
              <w:t>.</w:t>
            </w:r>
          </w:p>
          <w:p w:rsidR="00677D5D" w:rsidRDefault="00677D5D" w:rsidP="00677D5D">
            <w:pPr>
              <w:pStyle w:val="Textkrper-Zeileneinzug"/>
              <w:tabs>
                <w:tab w:val="clear" w:pos="1276"/>
                <w:tab w:val="left" w:pos="923"/>
              </w:tabs>
              <w:ind w:left="1064" w:hanging="1064"/>
            </w:pPr>
          </w:p>
          <w:p w:rsidR="00677D5D" w:rsidRDefault="00677D5D" w:rsidP="00677D5D">
            <w:pPr>
              <w:pStyle w:val="Textkrper-Zeileneinzug"/>
              <w:tabs>
                <w:tab w:val="clear" w:pos="1276"/>
              </w:tabs>
              <w:ind w:left="0" w:firstLine="0"/>
            </w:pPr>
            <w:r>
              <w:t xml:space="preserve">Anhand der Angaben über Ihre bisherigen beruflichen Tätigkeiten werden die Gehaltsstufen innerhalb der Gehaltsklassen festgelegt. Die bisherigen Tätigkeiten sind </w:t>
            </w:r>
            <w:r>
              <w:rPr>
                <w:b/>
              </w:rPr>
              <w:t>chronologisch</w:t>
            </w:r>
            <w:r>
              <w:t xml:space="preserve"> anzugeben. Bitte allenfalls zusätzliches Blatt mit gleicher Unterteilung verwenden.</w:t>
            </w:r>
          </w:p>
          <w:p w:rsidR="00677D5D" w:rsidRDefault="00677D5D" w:rsidP="00677D5D">
            <w:pPr>
              <w:pStyle w:val="Textkrper-Zeileneinzug"/>
              <w:tabs>
                <w:tab w:val="clear" w:pos="1276"/>
                <w:tab w:val="left" w:pos="914"/>
              </w:tabs>
              <w:ind w:left="0" w:firstLine="0"/>
            </w:pPr>
          </w:p>
          <w:p w:rsidR="00677D5D" w:rsidRDefault="00677D5D" w:rsidP="00677D5D">
            <w:pPr>
              <w:pStyle w:val="Textkrper-Zeileneinzug"/>
              <w:tabs>
                <w:tab w:val="clear" w:pos="1276"/>
                <w:tab w:val="left" w:pos="914"/>
              </w:tabs>
              <w:ind w:left="1055" w:hanging="1064"/>
            </w:pPr>
            <w:r>
              <w:t>Hinweise:</w:t>
            </w:r>
            <w:r>
              <w:tab/>
              <w:t xml:space="preserve">-  </w:t>
            </w:r>
            <w:r w:rsidRPr="006C2CE9">
              <w:rPr>
                <w:b/>
              </w:rPr>
              <w:t xml:space="preserve">Bei Neu-Eintritt </w:t>
            </w:r>
            <w:r>
              <w:t xml:space="preserve">für die Ermittlung Ihrer Gehaltseinstufung benötigen wir für die vergangenen 10 Jahre Belege Ihrer angesammelten Berufserfahrung (auch anderweitige Tätigkeiten/Elternpflichten). Weiter zurückliegende Berufserfahrung </w:t>
            </w:r>
          </w:p>
          <w:p w:rsidR="00677D5D" w:rsidRDefault="00677D5D" w:rsidP="00677D5D">
            <w:pPr>
              <w:pStyle w:val="Textkrper-Zeileneinzug"/>
              <w:tabs>
                <w:tab w:val="clear" w:pos="1276"/>
                <w:tab w:val="left" w:pos="1055"/>
              </w:tabs>
              <w:ind w:left="1055" w:hanging="1064"/>
            </w:pPr>
            <w:r>
              <w:tab/>
              <w:t xml:space="preserve">kann unter Angabe der Dauer von/bis (T/M/J) aufgelistet werden. </w:t>
            </w:r>
          </w:p>
          <w:p w:rsidR="00677D5D" w:rsidRDefault="00677D5D" w:rsidP="00677D5D">
            <w:pPr>
              <w:pStyle w:val="Textkrper-Zeileneinzug"/>
              <w:tabs>
                <w:tab w:val="clear" w:pos="1276"/>
                <w:tab w:val="left" w:pos="914"/>
              </w:tabs>
              <w:ind w:left="914" w:hanging="923"/>
            </w:pPr>
            <w:r>
              <w:tab/>
            </w:r>
          </w:p>
          <w:p w:rsidR="00677D5D" w:rsidRDefault="00677D5D" w:rsidP="00677D5D">
            <w:pPr>
              <w:pStyle w:val="Textkrper-Zeileneinzug"/>
              <w:numPr>
                <w:ilvl w:val="0"/>
                <w:numId w:val="11"/>
              </w:numPr>
              <w:tabs>
                <w:tab w:val="clear" w:pos="1276"/>
                <w:tab w:val="left" w:pos="914"/>
              </w:tabs>
              <w:ind w:left="1055" w:hanging="140"/>
            </w:pPr>
            <w:r w:rsidRPr="006C2CE9">
              <w:rPr>
                <w:b/>
              </w:rPr>
              <w:t>Bei Wied</w:t>
            </w:r>
            <w:r>
              <w:rPr>
                <w:b/>
              </w:rPr>
              <w:t>er</w:t>
            </w:r>
            <w:r w:rsidRPr="006C2CE9">
              <w:rPr>
                <w:b/>
              </w:rPr>
              <w:t>-Eintritt</w:t>
            </w:r>
            <w:r>
              <w:t xml:space="preserve"> bitte nur die, seit dem Anstellungsunterbruch angesammelte Berufserfahrung eintragen</w:t>
            </w:r>
          </w:p>
          <w:p w:rsidR="00677D5D" w:rsidRDefault="00677D5D" w:rsidP="00677D5D">
            <w:pPr>
              <w:pStyle w:val="Textkrper-Zeileneinzug"/>
              <w:tabs>
                <w:tab w:val="clear" w:pos="1276"/>
                <w:tab w:val="left" w:pos="914"/>
              </w:tabs>
              <w:ind w:left="1055" w:firstLine="0"/>
            </w:pPr>
            <w:r>
              <w:t>(auch anderweitige Tätigkeiten/Elternpflichten).</w:t>
            </w:r>
          </w:p>
          <w:p w:rsidR="00677D5D" w:rsidRDefault="00677D5D" w:rsidP="00677D5D">
            <w:pPr>
              <w:pStyle w:val="Textkrper-Zeileneinzug"/>
              <w:tabs>
                <w:tab w:val="clear" w:pos="1276"/>
              </w:tabs>
              <w:ind w:left="0" w:firstLine="0"/>
            </w:pPr>
          </w:p>
          <w:p w:rsidR="00677D5D" w:rsidRPr="00700831" w:rsidRDefault="00677D5D" w:rsidP="00677D5D">
            <w:pPr>
              <w:pStyle w:val="Textkrper-Zeileneinzug"/>
              <w:numPr>
                <w:ilvl w:val="0"/>
                <w:numId w:val="12"/>
              </w:numPr>
              <w:tabs>
                <w:tab w:val="clear" w:pos="1276"/>
              </w:tabs>
              <w:ind w:left="488" w:hanging="425"/>
              <w:rPr>
                <w:b/>
                <w:sz w:val="19"/>
                <w:szCs w:val="19"/>
              </w:rPr>
            </w:pPr>
            <w:r w:rsidRPr="00700831">
              <w:rPr>
                <w:b/>
                <w:sz w:val="19"/>
                <w:szCs w:val="19"/>
              </w:rPr>
              <w:t xml:space="preserve">Die entsprechenden Arbeitszeugnisse sind in Kopie beizulegen. Bestätigungen in Form von </w:t>
            </w:r>
          </w:p>
          <w:p w:rsidR="00677D5D" w:rsidRPr="00700831" w:rsidRDefault="00677D5D" w:rsidP="00677D5D">
            <w:pPr>
              <w:pStyle w:val="Textkrper-Zeileneinzug"/>
              <w:tabs>
                <w:tab w:val="clear" w:pos="1276"/>
              </w:tabs>
              <w:ind w:left="488" w:firstLine="0"/>
              <w:rPr>
                <w:b/>
                <w:sz w:val="19"/>
                <w:szCs w:val="19"/>
              </w:rPr>
            </w:pPr>
            <w:r w:rsidRPr="00700831">
              <w:rPr>
                <w:b/>
                <w:sz w:val="19"/>
                <w:szCs w:val="19"/>
              </w:rPr>
              <w:t>Arbeitsverträgen oder Lohnabrechnungen können nicht berücksichtigt werden.</w:t>
            </w:r>
          </w:p>
          <w:p w:rsidR="006344E4" w:rsidRDefault="006344E4" w:rsidP="00677D5D">
            <w:pPr>
              <w:pStyle w:val="Textkrper-Zeileneinzug"/>
              <w:tabs>
                <w:tab w:val="clear" w:pos="1276"/>
              </w:tabs>
              <w:ind w:left="488" w:firstLine="0"/>
            </w:pPr>
          </w:p>
        </w:tc>
      </w:tr>
      <w:tr w:rsidR="00DE06A5">
        <w:trPr>
          <w:gridAfter w:val="1"/>
          <w:wAfter w:w="9" w:type="dxa"/>
          <w:cantSplit/>
          <w:trHeight w:val="609"/>
        </w:trPr>
        <w:tc>
          <w:tcPr>
            <w:tcW w:w="4934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Schule/Arbeitgeber/Ort: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DE06A5" w:rsidRDefault="00DE06A5">
            <w:pPr>
              <w:ind w:right="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(Tag/Monat/Jahr)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:rsidR="00DE06A5" w:rsidRDefault="00DE06A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bis (Tag/Monat/Jahr)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</w:tcPr>
          <w:p w:rsidR="00DE06A5" w:rsidRDefault="00DE06A5" w:rsidP="00DE06A5">
            <w:pPr>
              <w:ind w:right="-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BG in % bzw. Lektionen pro Woche</w:t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61" w:name="Text3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62" w:name="_GoBack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62"/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</w:tcPr>
          <w:p w:rsidR="006344E4" w:rsidRDefault="005E73BB">
            <w:pPr>
              <w:spacing w:before="60" w:after="60"/>
              <w:ind w:right="-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E06A5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344E4" w:rsidRPr="00C87C7C" w:rsidRDefault="006344E4">
      <w:pPr>
        <w:rPr>
          <w:rFonts w:ascii="Arial" w:hAnsi="Arial"/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6344E4">
        <w:tc>
          <w:tcPr>
            <w:tcW w:w="3686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6344E4" w:rsidRDefault="006344E4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Bemerkungen/Beilagen</w:t>
            </w:r>
          </w:p>
        </w:tc>
        <w:tc>
          <w:tcPr>
            <w:tcW w:w="6520" w:type="dxa"/>
            <w:tcBorders>
              <w:top w:val="single" w:sz="18" w:space="0" w:color="auto"/>
              <w:bottom w:val="nil"/>
              <w:right w:val="nil"/>
            </w:tcBorders>
          </w:tcPr>
          <w:p w:rsidR="006344E4" w:rsidRDefault="006344E4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16"/>
              </w:rPr>
            </w:pPr>
          </w:p>
        </w:tc>
      </w:tr>
      <w:tr w:rsidR="006344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nil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344E4" w:rsidRPr="00C87C7C" w:rsidRDefault="006344E4">
      <w:pPr>
        <w:ind w:left="85"/>
        <w:rPr>
          <w:rFonts w:ascii="Arial" w:hAnsi="Arial"/>
          <w:sz w:val="6"/>
          <w:szCs w:val="6"/>
        </w:rPr>
      </w:pPr>
    </w:p>
    <w:p w:rsidR="006344E4" w:rsidRDefault="006344E4">
      <w:pPr>
        <w:pStyle w:val="Textkrper-Einzug2"/>
        <w:spacing w:before="0" w:after="0"/>
        <w:ind w:left="85"/>
      </w:pPr>
      <w:r>
        <w:t>Die Richtigkeit bestätigt:</w:t>
      </w:r>
    </w:p>
    <w:p w:rsidR="006344E4" w:rsidRDefault="006344E4">
      <w:pPr>
        <w:spacing w:before="60" w:after="60"/>
        <w:ind w:left="8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DIE LEHRKRAFT:</w:t>
      </w:r>
    </w:p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74"/>
      </w:tblGrid>
      <w:tr w:rsidR="006344E4">
        <w:trPr>
          <w:cantSplit/>
        </w:trPr>
        <w:tc>
          <w:tcPr>
            <w:tcW w:w="5032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74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Unterschrift:</w:t>
            </w:r>
          </w:p>
        </w:tc>
      </w:tr>
    </w:tbl>
    <w:p w:rsidR="006344E4" w:rsidRDefault="006344E4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0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0"/>
        </w:rPr>
      </w:pPr>
    </w:p>
    <w:p w:rsidR="00CA6FFA" w:rsidRP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b/>
          <w:sz w:val="16"/>
          <w:szCs w:val="16"/>
        </w:rPr>
      </w:pPr>
      <w:r w:rsidRPr="00CA6FFA">
        <w:rPr>
          <w:b/>
          <w:sz w:val="16"/>
          <w:szCs w:val="16"/>
        </w:rPr>
        <w:t>Senden Sie dieses Formular bitte direkt an:</w:t>
      </w: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b/>
          <w:sz w:val="16"/>
          <w:szCs w:val="16"/>
        </w:rPr>
      </w:pPr>
    </w:p>
    <w:p w:rsidR="000D0CB7" w:rsidRPr="00CA6FFA" w:rsidRDefault="000D0CB7" w:rsidP="00DE06A5">
      <w:pPr>
        <w:pStyle w:val="Kopfzeile"/>
        <w:tabs>
          <w:tab w:val="clear" w:pos="4819"/>
          <w:tab w:val="clear" w:pos="9071"/>
          <w:tab w:val="left" w:pos="538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Bildungs- und Kulturdirektion des Kantons Bern</w:t>
      </w:r>
    </w:p>
    <w:p w:rsidR="00CA6FFA" w:rsidRP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b/>
          <w:sz w:val="16"/>
          <w:szCs w:val="16"/>
        </w:rPr>
      </w:pPr>
      <w:r w:rsidRPr="00CA6FFA">
        <w:rPr>
          <w:b/>
          <w:sz w:val="16"/>
          <w:szCs w:val="16"/>
        </w:rPr>
        <w:t>Abteilung Personaldienstleistungen</w:t>
      </w:r>
    </w:p>
    <w:p w:rsidR="00CA6FFA" w:rsidRP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b/>
          <w:sz w:val="16"/>
          <w:szCs w:val="16"/>
        </w:rPr>
      </w:pPr>
      <w:r w:rsidRPr="00CA6FFA">
        <w:rPr>
          <w:b/>
          <w:sz w:val="16"/>
          <w:szCs w:val="16"/>
        </w:rPr>
        <w:t>Sulgeneckstrasse 70</w:t>
      </w:r>
    </w:p>
    <w:p w:rsidR="00CA6FFA" w:rsidRP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b/>
          <w:sz w:val="16"/>
          <w:szCs w:val="16"/>
        </w:rPr>
      </w:pPr>
      <w:r w:rsidRPr="00CA6FFA">
        <w:rPr>
          <w:b/>
          <w:sz w:val="16"/>
          <w:szCs w:val="16"/>
        </w:rPr>
        <w:lastRenderedPageBreak/>
        <w:t>3005 Bern</w:t>
      </w:r>
    </w:p>
    <w:sectPr w:rsidR="00CA6FFA" w:rsidRPr="00CA6FFA" w:rsidSect="00C56BA1">
      <w:footerReference w:type="default" r:id="rId9"/>
      <w:footerReference w:type="first" r:id="rId10"/>
      <w:pgSz w:w="11906" w:h="16838" w:code="9"/>
      <w:pgMar w:top="425" w:right="1418" w:bottom="567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F1" w:rsidRDefault="00A023F1" w:rsidP="001E5ACE">
      <w:r>
        <w:separator/>
      </w:r>
    </w:p>
  </w:endnote>
  <w:endnote w:type="continuationSeparator" w:id="0">
    <w:p w:rsidR="00A023F1" w:rsidRDefault="00A023F1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A1" w:rsidRPr="00C56BA1" w:rsidRDefault="00C56BA1" w:rsidP="00192278">
    <w:pPr>
      <w:pStyle w:val="Fuzeile"/>
      <w:tabs>
        <w:tab w:val="clear" w:pos="9072"/>
        <w:tab w:val="right" w:pos="10135"/>
      </w:tabs>
      <w:rPr>
        <w:rFonts w:ascii="Arial" w:hAnsi="Arial" w:cs="Arial"/>
        <w:sz w:val="14"/>
        <w:szCs w:val="14"/>
      </w:rPr>
    </w:pPr>
    <w:r w:rsidRPr="00C56BA1">
      <w:rPr>
        <w:rFonts w:ascii="Arial" w:hAnsi="Arial" w:cs="Arial"/>
        <w:sz w:val="14"/>
        <w:szCs w:val="14"/>
      </w:rPr>
      <w:tab/>
    </w:r>
    <w:r w:rsidRPr="00C56BA1">
      <w:rPr>
        <w:rFonts w:ascii="Arial" w:hAnsi="Arial" w:cs="Arial"/>
        <w:sz w:val="14"/>
        <w:szCs w:val="14"/>
      </w:rPr>
      <w:tab/>
    </w:r>
    <w:r w:rsidRPr="00C56BA1">
      <w:rPr>
        <w:rStyle w:val="Seitenzahl"/>
        <w:rFonts w:ascii="Arial" w:hAnsi="Arial" w:cs="Arial"/>
        <w:sz w:val="14"/>
        <w:szCs w:val="14"/>
      </w:rPr>
      <w:fldChar w:fldCharType="begin"/>
    </w:r>
    <w:r w:rsidRPr="00C56BA1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C56BA1">
      <w:rPr>
        <w:rStyle w:val="Seitenzahl"/>
        <w:rFonts w:ascii="Arial" w:hAnsi="Arial" w:cs="Arial"/>
        <w:sz w:val="14"/>
        <w:szCs w:val="14"/>
      </w:rPr>
      <w:fldChar w:fldCharType="separate"/>
    </w:r>
    <w:r w:rsidR="001B05C6">
      <w:rPr>
        <w:rStyle w:val="Seitenzahl"/>
        <w:rFonts w:ascii="Arial" w:hAnsi="Arial" w:cs="Arial"/>
        <w:noProof/>
        <w:sz w:val="14"/>
        <w:szCs w:val="14"/>
      </w:rPr>
      <w:t>2</w:t>
    </w:r>
    <w:r w:rsidRPr="00C56BA1">
      <w:rPr>
        <w:rStyle w:val="Seitenzahl"/>
        <w:rFonts w:ascii="Arial" w:hAnsi="Arial" w:cs="Arial"/>
        <w:sz w:val="14"/>
        <w:szCs w:val="14"/>
      </w:rPr>
      <w:fldChar w:fldCharType="end"/>
    </w:r>
    <w:r w:rsidRPr="00C56BA1">
      <w:rPr>
        <w:rStyle w:val="Seitenzahl"/>
        <w:rFonts w:ascii="Arial" w:hAnsi="Arial" w:cs="Arial"/>
        <w:sz w:val="14"/>
        <w:szCs w:val="14"/>
      </w:rPr>
      <w:t>/</w:t>
    </w:r>
    <w:r w:rsidRPr="00C56BA1">
      <w:rPr>
        <w:rStyle w:val="Seitenzahl"/>
        <w:rFonts w:ascii="Arial" w:hAnsi="Arial" w:cs="Arial"/>
        <w:sz w:val="14"/>
        <w:szCs w:val="14"/>
      </w:rPr>
      <w:fldChar w:fldCharType="begin"/>
    </w:r>
    <w:r w:rsidRPr="00C56BA1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C56BA1">
      <w:rPr>
        <w:rStyle w:val="Seitenzahl"/>
        <w:rFonts w:ascii="Arial" w:hAnsi="Arial" w:cs="Arial"/>
        <w:sz w:val="14"/>
        <w:szCs w:val="14"/>
      </w:rPr>
      <w:fldChar w:fldCharType="separate"/>
    </w:r>
    <w:r w:rsidR="001B05C6">
      <w:rPr>
        <w:rStyle w:val="Seitenzahl"/>
        <w:rFonts w:ascii="Arial" w:hAnsi="Arial" w:cs="Arial"/>
        <w:noProof/>
        <w:sz w:val="14"/>
        <w:szCs w:val="14"/>
      </w:rPr>
      <w:t>2</w:t>
    </w:r>
    <w:r w:rsidRPr="00C56BA1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A1" w:rsidRDefault="00C56BA1">
    <w:pPr>
      <w:pStyle w:val="Fuzeile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weitere Angaben siehe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F1" w:rsidRDefault="00A023F1" w:rsidP="001E5ACE">
      <w:r>
        <w:separator/>
      </w:r>
    </w:p>
  </w:footnote>
  <w:footnote w:type="continuationSeparator" w:id="0">
    <w:p w:rsidR="00A023F1" w:rsidRDefault="00A023F1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" w15:restartNumberingAfterBreak="0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71E14"/>
    <w:multiLevelType w:val="hybridMultilevel"/>
    <w:tmpl w:val="CE868396"/>
    <w:lvl w:ilvl="0" w:tplc="15688536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8" w15:restartNumberingAfterBreak="0">
    <w:nsid w:val="5D560568"/>
    <w:multiLevelType w:val="hybridMultilevel"/>
    <w:tmpl w:val="52E0D6DA"/>
    <w:lvl w:ilvl="0" w:tplc="145206E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cRvp2EK+za4FN1BpwYeByuLj0/7Z7Y2IMf9XOmfzzdrK9g8MQgHQMzUC2xb7OQJBi1OmJt8iHs8rd1CSz6Mw==" w:salt="oPxO1iC9fL9gDzdw625dm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4"/>
    <w:rsid w:val="000017FB"/>
    <w:rsid w:val="00017615"/>
    <w:rsid w:val="00030415"/>
    <w:rsid w:val="0004115E"/>
    <w:rsid w:val="00057415"/>
    <w:rsid w:val="000801C0"/>
    <w:rsid w:val="0008195E"/>
    <w:rsid w:val="000832E5"/>
    <w:rsid w:val="0009082F"/>
    <w:rsid w:val="00093920"/>
    <w:rsid w:val="000C3001"/>
    <w:rsid w:val="000D0CB7"/>
    <w:rsid w:val="000E0C3A"/>
    <w:rsid w:val="00105AC8"/>
    <w:rsid w:val="0019141B"/>
    <w:rsid w:val="00192278"/>
    <w:rsid w:val="001B05C6"/>
    <w:rsid w:val="001B0864"/>
    <w:rsid w:val="001C2911"/>
    <w:rsid w:val="001E5ACE"/>
    <w:rsid w:val="001F5F27"/>
    <w:rsid w:val="002319AE"/>
    <w:rsid w:val="00295980"/>
    <w:rsid w:val="002A3CD4"/>
    <w:rsid w:val="002D4A0A"/>
    <w:rsid w:val="002E5890"/>
    <w:rsid w:val="002F2E45"/>
    <w:rsid w:val="003073BD"/>
    <w:rsid w:val="00340DB4"/>
    <w:rsid w:val="003420F5"/>
    <w:rsid w:val="003635C9"/>
    <w:rsid w:val="0036581B"/>
    <w:rsid w:val="0037029D"/>
    <w:rsid w:val="0039680D"/>
    <w:rsid w:val="003D79F4"/>
    <w:rsid w:val="003E193B"/>
    <w:rsid w:val="00414FE9"/>
    <w:rsid w:val="0043791D"/>
    <w:rsid w:val="004575A7"/>
    <w:rsid w:val="004711A5"/>
    <w:rsid w:val="004A2C5C"/>
    <w:rsid w:val="004B2A2F"/>
    <w:rsid w:val="004F54CE"/>
    <w:rsid w:val="00503858"/>
    <w:rsid w:val="005057B7"/>
    <w:rsid w:val="00516A38"/>
    <w:rsid w:val="00532239"/>
    <w:rsid w:val="0053699B"/>
    <w:rsid w:val="0055286C"/>
    <w:rsid w:val="005978E5"/>
    <w:rsid w:val="005E73BB"/>
    <w:rsid w:val="005E7553"/>
    <w:rsid w:val="006241FC"/>
    <w:rsid w:val="0062770E"/>
    <w:rsid w:val="006344E4"/>
    <w:rsid w:val="006740C9"/>
    <w:rsid w:val="00677D5D"/>
    <w:rsid w:val="006A63A7"/>
    <w:rsid w:val="006A6596"/>
    <w:rsid w:val="006C3808"/>
    <w:rsid w:val="00706F16"/>
    <w:rsid w:val="00710626"/>
    <w:rsid w:val="0071442C"/>
    <w:rsid w:val="00740CA8"/>
    <w:rsid w:val="007417F6"/>
    <w:rsid w:val="00750032"/>
    <w:rsid w:val="00765978"/>
    <w:rsid w:val="00767518"/>
    <w:rsid w:val="007737C1"/>
    <w:rsid w:val="00781514"/>
    <w:rsid w:val="00783FF8"/>
    <w:rsid w:val="007953A9"/>
    <w:rsid w:val="00796BBD"/>
    <w:rsid w:val="007A1B75"/>
    <w:rsid w:val="008036A1"/>
    <w:rsid w:val="008358AE"/>
    <w:rsid w:val="008407AA"/>
    <w:rsid w:val="00866D23"/>
    <w:rsid w:val="00881B1B"/>
    <w:rsid w:val="008924BA"/>
    <w:rsid w:val="008A4838"/>
    <w:rsid w:val="008A6B6F"/>
    <w:rsid w:val="008B24C2"/>
    <w:rsid w:val="008C0D86"/>
    <w:rsid w:val="008C6BA8"/>
    <w:rsid w:val="008F6106"/>
    <w:rsid w:val="00912A83"/>
    <w:rsid w:val="00926D29"/>
    <w:rsid w:val="009477EC"/>
    <w:rsid w:val="00966835"/>
    <w:rsid w:val="009840F4"/>
    <w:rsid w:val="0099180B"/>
    <w:rsid w:val="009A4715"/>
    <w:rsid w:val="009A5EB4"/>
    <w:rsid w:val="009A7A80"/>
    <w:rsid w:val="009B3817"/>
    <w:rsid w:val="009C63BF"/>
    <w:rsid w:val="009D18F9"/>
    <w:rsid w:val="009E10D8"/>
    <w:rsid w:val="009E19E3"/>
    <w:rsid w:val="00A023F1"/>
    <w:rsid w:val="00A330C6"/>
    <w:rsid w:val="00A6216C"/>
    <w:rsid w:val="00A7751F"/>
    <w:rsid w:val="00A851B5"/>
    <w:rsid w:val="00B26046"/>
    <w:rsid w:val="00B35EF7"/>
    <w:rsid w:val="00B61669"/>
    <w:rsid w:val="00B73E18"/>
    <w:rsid w:val="00BA7561"/>
    <w:rsid w:val="00BB2CC5"/>
    <w:rsid w:val="00C039ED"/>
    <w:rsid w:val="00C14706"/>
    <w:rsid w:val="00C318EE"/>
    <w:rsid w:val="00C3471F"/>
    <w:rsid w:val="00C476B0"/>
    <w:rsid w:val="00C55655"/>
    <w:rsid w:val="00C56BA1"/>
    <w:rsid w:val="00C60206"/>
    <w:rsid w:val="00C61C0F"/>
    <w:rsid w:val="00C87C7C"/>
    <w:rsid w:val="00C948D6"/>
    <w:rsid w:val="00CA6FFA"/>
    <w:rsid w:val="00CD27C4"/>
    <w:rsid w:val="00D077AA"/>
    <w:rsid w:val="00D11137"/>
    <w:rsid w:val="00D17C34"/>
    <w:rsid w:val="00D65281"/>
    <w:rsid w:val="00D70AE1"/>
    <w:rsid w:val="00D80B81"/>
    <w:rsid w:val="00D90B3D"/>
    <w:rsid w:val="00DA10FF"/>
    <w:rsid w:val="00DB0B01"/>
    <w:rsid w:val="00DE06A5"/>
    <w:rsid w:val="00DF6721"/>
    <w:rsid w:val="00E04177"/>
    <w:rsid w:val="00E637C4"/>
    <w:rsid w:val="00E66380"/>
    <w:rsid w:val="00E87563"/>
    <w:rsid w:val="00EB498B"/>
    <w:rsid w:val="00EC0FD0"/>
    <w:rsid w:val="00F01684"/>
    <w:rsid w:val="00F503F6"/>
    <w:rsid w:val="00F613A4"/>
    <w:rsid w:val="00F83834"/>
    <w:rsid w:val="00FA4234"/>
    <w:rsid w:val="00FB4291"/>
    <w:rsid w:val="00FC6629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8FA4D8-F2F4-4D4F-B18E-AF4554B8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4291"/>
  </w:style>
  <w:style w:type="character" w:styleId="Hervorhebung">
    <w:name w:val="Emphasis"/>
    <w:uiPriority w:val="20"/>
    <w:qFormat/>
    <w:rsid w:val="00E637C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ADFA-A5CB-40EF-8669-29FA84B5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Erziehungsdirektion</vt:lpstr>
    </vt:vector>
  </TitlesOfParts>
  <Company>des Kantons Bern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Erziehungsdirektion</dc:title>
  <dc:subject/>
  <dc:creator>MBBQ</dc:creator>
  <cp:keywords/>
  <cp:lastModifiedBy>Hubacher Anja, BKD-AZD-APD-S-Q</cp:lastModifiedBy>
  <cp:revision>10</cp:revision>
  <cp:lastPrinted>2014-04-16T12:37:00Z</cp:lastPrinted>
  <dcterms:created xsi:type="dcterms:W3CDTF">2022-02-23T08:16:00Z</dcterms:created>
  <dcterms:modified xsi:type="dcterms:W3CDTF">2022-02-28T12:10:00Z</dcterms:modified>
</cp:coreProperties>
</file>